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11E50" w14:textId="41578E87" w:rsidR="008A3C28" w:rsidRDefault="00DB39FD" w:rsidP="00797B6A">
      <w:pPr>
        <w:pStyle w:val="Heading1"/>
      </w:pPr>
      <w:r w:rsidRPr="008A3C28">
        <w:t xml:space="preserve">Risk assessment </w:t>
      </w:r>
      <w:r w:rsidR="00EC393E">
        <w:t xml:space="preserve">for </w:t>
      </w:r>
      <w:r w:rsidR="00EC393E" w:rsidRPr="00EC393E">
        <w:rPr>
          <w:rFonts w:ascii="Arial" w:hAnsi="Arial" w:cs="Arial"/>
          <w:bCs/>
          <w:szCs w:val="44"/>
        </w:rPr>
        <w:t>running water surf lifesaving sessions</w:t>
      </w:r>
      <w:r w:rsidR="00EC393E">
        <w:rPr>
          <w:rFonts w:ascii="Arial" w:hAnsi="Arial" w:cs="Arial"/>
          <w:bCs/>
          <w:szCs w:val="44"/>
        </w:rPr>
        <w:t>,</w:t>
      </w:r>
      <w:r w:rsidR="00EC393E">
        <w:rPr>
          <w:rFonts w:ascii="Arial" w:hAnsi="Arial" w:cs="Arial"/>
          <w:b w:val="0"/>
          <w:bCs/>
          <w:szCs w:val="44"/>
        </w:rPr>
        <w:t xml:space="preserve"> </w:t>
      </w:r>
      <w:r w:rsidR="002C349A">
        <w:t>Covid-</w:t>
      </w:r>
      <w:proofErr w:type="gramStart"/>
      <w:r w:rsidR="002C349A">
        <w:t>19</w:t>
      </w:r>
      <w:proofErr w:type="gramEnd"/>
    </w:p>
    <w:p w14:paraId="36E585BE" w14:textId="69BFD841" w:rsidR="002C349A" w:rsidRPr="002C349A" w:rsidRDefault="002C349A" w:rsidP="002C349A">
      <w:r>
        <w:t>This risk assessment is in addition to the “general risk assessment” and Normal Operating Procedures for teaching 1</w:t>
      </w:r>
      <w:r w:rsidRPr="002C349A">
        <w:rPr>
          <w:vertAlign w:val="superscript"/>
        </w:rPr>
        <w:t>st</w:t>
      </w:r>
      <w:r>
        <w:t xml:space="preserve"> aid courses, either as a stand along training session or as part of another award (such as a surf lifesaving award). </w:t>
      </w:r>
    </w:p>
    <w:p w14:paraId="1284AC0C" w14:textId="222D8A42" w:rsidR="00797B6A" w:rsidRDefault="00797B6A" w:rsidP="00797B6A">
      <w:pPr>
        <w:pStyle w:val="Heading2"/>
      </w:pPr>
      <w:r>
        <w:t xml:space="preserve">Company name: </w:t>
      </w:r>
      <w:r w:rsidR="00DA3C82">
        <w:t>Portreath SLSC</w:t>
      </w:r>
      <w:r w:rsidR="00B200FE">
        <w:tab/>
      </w:r>
      <w:r w:rsidR="00B200FE">
        <w:tab/>
      </w:r>
      <w:r>
        <w:t xml:space="preserve">Assessment carried out by: </w:t>
      </w:r>
      <w:r w:rsidR="00A029A9">
        <w:t xml:space="preserve">Jack </w:t>
      </w:r>
      <w:proofErr w:type="gramStart"/>
      <w:r w:rsidR="00A029A9">
        <w:t>Johns</w:t>
      </w:r>
      <w:proofErr w:type="gramEnd"/>
    </w:p>
    <w:p w14:paraId="06C8F8B1" w14:textId="307DDDC1" w:rsidR="00797B6A" w:rsidRPr="00B200FE" w:rsidRDefault="00797B6A" w:rsidP="00797B6A">
      <w:pPr>
        <w:pStyle w:val="Heading2"/>
      </w:pPr>
      <w:r>
        <w:t xml:space="preserve">Date of next review: </w:t>
      </w:r>
      <w:r w:rsidR="00A029A9">
        <w:t>20/03/22</w:t>
      </w:r>
      <w:r w:rsidR="00DA3C82">
        <w:t xml:space="preserve"> (or following review of Govt guidelines) </w:t>
      </w:r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proofErr w:type="gramStart"/>
      <w:r w:rsidR="00A029A9">
        <w:t>20/03/21</w:t>
      </w:r>
      <w:proofErr w:type="gramEnd"/>
    </w:p>
    <w:p w14:paraId="66F957D8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65"/>
        <w:gridCol w:w="2029"/>
        <w:gridCol w:w="2357"/>
        <w:gridCol w:w="2859"/>
        <w:gridCol w:w="1867"/>
        <w:gridCol w:w="2043"/>
        <w:gridCol w:w="1182"/>
      </w:tblGrid>
      <w:tr w:rsidR="00580603" w14:paraId="4A6AD033" w14:textId="77777777" w:rsidTr="00580603">
        <w:trPr>
          <w:tblHeader/>
        </w:trPr>
        <w:tc>
          <w:tcPr>
            <w:tcW w:w="2265" w:type="dxa"/>
            <w:shd w:val="clear" w:color="auto" w:fill="8F002B"/>
          </w:tcPr>
          <w:p w14:paraId="06ABE67E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29" w:type="dxa"/>
            <w:shd w:val="clear" w:color="auto" w:fill="8F002B"/>
          </w:tcPr>
          <w:p w14:paraId="0BB62E44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357" w:type="dxa"/>
            <w:shd w:val="clear" w:color="auto" w:fill="8F002B"/>
          </w:tcPr>
          <w:p w14:paraId="30FEF771" w14:textId="77777777" w:rsidR="00F43DA6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</w:t>
            </w:r>
            <w:proofErr w:type="gramStart"/>
            <w:r w:rsidR="001B348B">
              <w:t>to</w:t>
            </w:r>
            <w:proofErr w:type="gramEnd"/>
            <w:r w:rsidR="001B348B">
              <w:t xml:space="preserve"> </w:t>
            </w:r>
          </w:p>
          <w:p w14:paraId="6719ACE9" w14:textId="40676E50" w:rsidR="00797B6A" w:rsidRDefault="001B348B" w:rsidP="009874A9">
            <w:pPr>
              <w:pStyle w:val="Heading3"/>
            </w:pPr>
            <w:r>
              <w:t>control the risks</w:t>
            </w:r>
            <w:r w:rsidR="009874A9">
              <w:t>?</w:t>
            </w:r>
          </w:p>
        </w:tc>
        <w:tc>
          <w:tcPr>
            <w:tcW w:w="2859" w:type="dxa"/>
            <w:shd w:val="clear" w:color="auto" w:fill="8F002B"/>
          </w:tcPr>
          <w:p w14:paraId="5F0B480D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867" w:type="dxa"/>
            <w:shd w:val="clear" w:color="auto" w:fill="8F002B"/>
          </w:tcPr>
          <w:p w14:paraId="4ED7F9A8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43" w:type="dxa"/>
            <w:shd w:val="clear" w:color="auto" w:fill="8F002B"/>
          </w:tcPr>
          <w:p w14:paraId="4E918131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82" w:type="dxa"/>
            <w:shd w:val="clear" w:color="auto" w:fill="8F002B"/>
          </w:tcPr>
          <w:p w14:paraId="3F160280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6F108F" w14:paraId="1AF6D2EC" w14:textId="77777777" w:rsidTr="00580603">
        <w:tc>
          <w:tcPr>
            <w:tcW w:w="2265" w:type="dxa"/>
          </w:tcPr>
          <w:p w14:paraId="7EC21D59" w14:textId="51FFE280" w:rsidR="00797B6A" w:rsidRPr="00FA5669" w:rsidRDefault="00FA5669" w:rsidP="00B200FE">
            <w:pPr>
              <w:pStyle w:val="NoSpacing"/>
              <w:rPr>
                <w:bCs/>
              </w:rPr>
            </w:pPr>
            <w:r w:rsidRPr="00FA5669">
              <w:rPr>
                <w:bCs/>
              </w:rPr>
              <w:t xml:space="preserve">Infection from training </w:t>
            </w:r>
            <w:r w:rsidR="00F43DA6">
              <w:rPr>
                <w:bCs/>
              </w:rPr>
              <w:t>equipment (rescue boards, tubes, ski’s, buoys etc)</w:t>
            </w:r>
            <w:r w:rsidRPr="00FA5669">
              <w:rPr>
                <w:bCs/>
              </w:rPr>
              <w:t xml:space="preserve"> </w:t>
            </w:r>
          </w:p>
        </w:tc>
        <w:tc>
          <w:tcPr>
            <w:tcW w:w="2029" w:type="dxa"/>
          </w:tcPr>
          <w:p w14:paraId="77ECE3F4" w14:textId="0C957441" w:rsidR="00797B6A" w:rsidRPr="009874A9" w:rsidRDefault="00F43DA6" w:rsidP="00257A62">
            <w:pPr>
              <w:pStyle w:val="NoSpacing"/>
            </w:pPr>
            <w:r>
              <w:t xml:space="preserve">Coach, Lifeguard, </w:t>
            </w:r>
            <w:r w:rsidR="002C349A">
              <w:t xml:space="preserve">Instructor, participants, </w:t>
            </w:r>
            <w:r>
              <w:t xml:space="preserve">parents/helpers </w:t>
            </w:r>
          </w:p>
        </w:tc>
        <w:tc>
          <w:tcPr>
            <w:tcW w:w="2357" w:type="dxa"/>
          </w:tcPr>
          <w:p w14:paraId="0989E0D2" w14:textId="0531B3F8" w:rsidR="002C349A" w:rsidRDefault="00F43DA6" w:rsidP="00257A62">
            <w:pPr>
              <w:pStyle w:val="NoSpacing"/>
            </w:pPr>
            <w:r>
              <w:t>A</w:t>
            </w:r>
            <w:r w:rsidR="002C349A">
              <w:t xml:space="preserve">ll equipment </w:t>
            </w:r>
            <w:r>
              <w:t>will be</w:t>
            </w:r>
            <w:r w:rsidR="002C349A">
              <w:t xml:space="preserve"> cleaned with </w:t>
            </w:r>
            <w:r w:rsidR="00FA5669">
              <w:t>hot soapy water or</w:t>
            </w:r>
            <w:r w:rsidR="002C349A">
              <w:t xml:space="preserve"> anti-bacterial cleaning agent </w:t>
            </w:r>
            <w:r w:rsidR="00AA1C3B">
              <w:t xml:space="preserve">prior to and post training session. </w:t>
            </w:r>
          </w:p>
          <w:p w14:paraId="7B122C6B" w14:textId="033F06F3" w:rsidR="00F43DA6" w:rsidRDefault="00F43DA6" w:rsidP="00257A62">
            <w:pPr>
              <w:pStyle w:val="NoSpacing"/>
            </w:pPr>
          </w:p>
          <w:p w14:paraId="23FA5858" w14:textId="0F4B8C1C" w:rsidR="00F43DA6" w:rsidRDefault="00F43DA6" w:rsidP="00257A62">
            <w:pPr>
              <w:pStyle w:val="NoSpacing"/>
            </w:pPr>
          </w:p>
          <w:p w14:paraId="725DB72C" w14:textId="77777777" w:rsidR="00AA1C3B" w:rsidRDefault="00AA1C3B" w:rsidP="00257A62">
            <w:pPr>
              <w:pStyle w:val="NoSpacing"/>
            </w:pPr>
          </w:p>
          <w:p w14:paraId="55F1F4F6" w14:textId="3F86C730" w:rsidR="00AA1C3B" w:rsidRPr="009874A9" w:rsidRDefault="00AA1C3B" w:rsidP="00257A62">
            <w:pPr>
              <w:pStyle w:val="NoSpacing"/>
            </w:pPr>
          </w:p>
        </w:tc>
        <w:tc>
          <w:tcPr>
            <w:tcW w:w="2859" w:type="dxa"/>
          </w:tcPr>
          <w:p w14:paraId="33B0B86E" w14:textId="5703B2AC" w:rsidR="008434D8" w:rsidRDefault="00F43DA6" w:rsidP="00257A62">
            <w:pPr>
              <w:pStyle w:val="NoSpacing"/>
            </w:pPr>
            <w:r>
              <w:t xml:space="preserve">There is a designated person who is responsible to </w:t>
            </w:r>
            <w:proofErr w:type="gramStart"/>
            <w:r>
              <w:t>insure</w:t>
            </w:r>
            <w:proofErr w:type="gramEnd"/>
            <w:r>
              <w:t xml:space="preserve"> that</w:t>
            </w:r>
            <w:r w:rsidR="00EC393E">
              <w:t xml:space="preserve"> </w:t>
            </w:r>
            <w:r w:rsidR="008434D8">
              <w:t xml:space="preserve">If equipment is used by people from different bubbles within 24hr the equipment must be washed between each exchange of participant. </w:t>
            </w:r>
          </w:p>
          <w:p w14:paraId="382E9439" w14:textId="77777777" w:rsidR="008434D8" w:rsidRDefault="008434D8" w:rsidP="00257A62">
            <w:pPr>
              <w:pStyle w:val="NoSpacing"/>
            </w:pPr>
          </w:p>
          <w:p w14:paraId="265899DA" w14:textId="77777777" w:rsidR="008434D8" w:rsidRDefault="008434D8" w:rsidP="00257A62">
            <w:pPr>
              <w:pStyle w:val="NoSpacing"/>
            </w:pPr>
          </w:p>
          <w:p w14:paraId="05891267" w14:textId="59BB632B" w:rsidR="00AA1C3B" w:rsidRDefault="002C349A" w:rsidP="00257A62">
            <w:pPr>
              <w:pStyle w:val="NoSpacing"/>
            </w:pPr>
            <w:r>
              <w:t xml:space="preserve">Each </w:t>
            </w:r>
            <w:r w:rsidR="008434D8">
              <w:t xml:space="preserve">participant will be issued with their own </w:t>
            </w:r>
            <w:r w:rsidR="008434D8">
              <w:lastRenderedPageBreak/>
              <w:t xml:space="preserve">specific piece of equipment at the start of the session and must not exchange this unless it is fully cleaned in the de-contamination area. </w:t>
            </w:r>
          </w:p>
          <w:p w14:paraId="6D22188D" w14:textId="77777777" w:rsidR="00FA5669" w:rsidRDefault="00FA5669" w:rsidP="00257A62">
            <w:pPr>
              <w:pStyle w:val="NoSpacing"/>
            </w:pPr>
          </w:p>
          <w:p w14:paraId="2CF23851" w14:textId="1A3710E9" w:rsidR="00FA5669" w:rsidRDefault="00FA5669" w:rsidP="00257A62">
            <w:pPr>
              <w:pStyle w:val="NoSpacing"/>
            </w:pPr>
            <w:r>
              <w:t xml:space="preserve">All </w:t>
            </w:r>
            <w:r w:rsidR="008434D8">
              <w:t>participants</w:t>
            </w:r>
            <w:r>
              <w:t xml:space="preserve"> will be asked to wash their hands or use hand sanitiser on arrival</w:t>
            </w:r>
            <w:r w:rsidR="008434D8">
              <w:t xml:space="preserve"> and at departure</w:t>
            </w:r>
            <w:r w:rsidR="0014120B">
              <w:t xml:space="preserve"> and again if they enter the club </w:t>
            </w:r>
            <w:proofErr w:type="gramStart"/>
            <w:r w:rsidR="0014120B">
              <w:t>building</w:t>
            </w:r>
            <w:proofErr w:type="gramEnd"/>
          </w:p>
          <w:p w14:paraId="3E4F5BCE" w14:textId="6634ED64" w:rsidR="00AA1C3B" w:rsidRPr="009874A9" w:rsidRDefault="00AA1C3B" w:rsidP="00257A62">
            <w:pPr>
              <w:pStyle w:val="NoSpacing"/>
            </w:pPr>
            <w:r>
              <w:t xml:space="preserve"> </w:t>
            </w:r>
          </w:p>
        </w:tc>
        <w:tc>
          <w:tcPr>
            <w:tcW w:w="1867" w:type="dxa"/>
          </w:tcPr>
          <w:p w14:paraId="0581D0E5" w14:textId="34EB7FE8" w:rsidR="00797B6A" w:rsidRPr="009874A9" w:rsidRDefault="00AA1C3B" w:rsidP="00257A62">
            <w:pPr>
              <w:pStyle w:val="NoSpacing"/>
            </w:pPr>
            <w:r>
              <w:lastRenderedPageBreak/>
              <w:t xml:space="preserve">Trainer </w:t>
            </w:r>
            <w:r w:rsidR="00EB5532">
              <w:t xml:space="preserve">&amp; candidates </w:t>
            </w:r>
          </w:p>
        </w:tc>
        <w:tc>
          <w:tcPr>
            <w:tcW w:w="2043" w:type="dxa"/>
          </w:tcPr>
          <w:p w14:paraId="6037999C" w14:textId="4797BFF4" w:rsidR="00797B6A" w:rsidRPr="009874A9" w:rsidRDefault="00EB5532" w:rsidP="00257A62">
            <w:pPr>
              <w:pStyle w:val="NoSpacing"/>
            </w:pPr>
            <w:r>
              <w:t xml:space="preserve">Prior, during and after training </w:t>
            </w:r>
          </w:p>
        </w:tc>
        <w:tc>
          <w:tcPr>
            <w:tcW w:w="1182" w:type="dxa"/>
          </w:tcPr>
          <w:p w14:paraId="500CED42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6F108F" w14:paraId="0FE23C09" w14:textId="77777777" w:rsidTr="00580603">
        <w:tc>
          <w:tcPr>
            <w:tcW w:w="2265" w:type="dxa"/>
          </w:tcPr>
          <w:p w14:paraId="22D9C28D" w14:textId="5D955E3F" w:rsidR="00494178" w:rsidRDefault="00494178" w:rsidP="00494178">
            <w:pPr>
              <w:spacing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  <w:t>Covid-19 infection: contact with other people and/or surfaces.</w:t>
            </w:r>
          </w:p>
          <w:p w14:paraId="0A066854" w14:textId="7CA6B77A" w:rsidR="00797B6A" w:rsidRPr="00FB1671" w:rsidRDefault="00797B6A" w:rsidP="00257A62">
            <w:pPr>
              <w:pStyle w:val="NoSpacing"/>
              <w:rPr>
                <w:b/>
              </w:rPr>
            </w:pPr>
          </w:p>
        </w:tc>
        <w:tc>
          <w:tcPr>
            <w:tcW w:w="2029" w:type="dxa"/>
          </w:tcPr>
          <w:p w14:paraId="32DD01A8" w14:textId="04F39724" w:rsidR="00797B6A" w:rsidRPr="009874A9" w:rsidRDefault="008434D8" w:rsidP="00257A62">
            <w:pPr>
              <w:pStyle w:val="NoSpacing"/>
            </w:pPr>
            <w:r>
              <w:t>Coach, Lifeguard, Instructor, participants, parents/helpers</w:t>
            </w:r>
          </w:p>
        </w:tc>
        <w:tc>
          <w:tcPr>
            <w:tcW w:w="2357" w:type="dxa"/>
          </w:tcPr>
          <w:p w14:paraId="70C51757" w14:textId="5AB51AE2" w:rsidR="002A7C29" w:rsidRDefault="002A7C29" w:rsidP="00257A6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Regular</w:t>
            </w:r>
            <w:r w:rsidR="00EC393E">
              <w:rPr>
                <w:lang w:val="en-US"/>
              </w:rPr>
              <w:t xml:space="preserve"> verbal </w:t>
            </w:r>
            <w:r w:rsidR="00C26DB2">
              <w:rPr>
                <w:lang w:val="en-US"/>
              </w:rPr>
              <w:t>and social media</w:t>
            </w:r>
            <w:r w:rsidR="00FF0D3F">
              <w:rPr>
                <w:lang w:val="en-US"/>
              </w:rPr>
              <w:t xml:space="preserve"> </w:t>
            </w:r>
            <w:r w:rsidR="00EC393E">
              <w:rPr>
                <w:lang w:val="en-US"/>
              </w:rPr>
              <w:t xml:space="preserve">reminders to keep </w:t>
            </w:r>
            <w:proofErr w:type="gramStart"/>
            <w:r w:rsidR="00EC393E">
              <w:rPr>
                <w:lang w:val="en-US"/>
              </w:rPr>
              <w:t xml:space="preserve">2 </w:t>
            </w:r>
            <w:r>
              <w:rPr>
                <w:lang w:val="en-US"/>
              </w:rPr>
              <w:t>meter</w:t>
            </w:r>
            <w:proofErr w:type="gramEnd"/>
            <w:r w:rsidR="00EC393E">
              <w:rPr>
                <w:lang w:val="en-US"/>
              </w:rPr>
              <w:t xml:space="preserve"> distance</w:t>
            </w:r>
            <w:r w:rsidR="00FF0D3F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  <w:p w14:paraId="6FEDFF88" w14:textId="16DC927B" w:rsidR="008434D8" w:rsidRDefault="008434D8" w:rsidP="00257A6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An o</w:t>
            </w:r>
            <w:r w:rsidRPr="008434D8">
              <w:rPr>
                <w:lang w:val="en-US"/>
              </w:rPr>
              <w:t xml:space="preserve">nline booking system with information about which </w:t>
            </w:r>
            <w:r>
              <w:rPr>
                <w:lang w:val="en-US"/>
              </w:rPr>
              <w:t>“</w:t>
            </w:r>
            <w:r w:rsidRPr="008434D8">
              <w:rPr>
                <w:lang w:val="en-US"/>
              </w:rPr>
              <w:t>bubble</w:t>
            </w:r>
            <w:r w:rsidR="00EC393E">
              <w:rPr>
                <w:lang w:val="en-US"/>
              </w:rPr>
              <w:t xml:space="preserve">” (10 </w:t>
            </w:r>
            <w:r>
              <w:rPr>
                <w:lang w:val="en-US"/>
              </w:rPr>
              <w:t>people max)</w:t>
            </w:r>
            <w:r w:rsidRPr="008434D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each </w:t>
            </w:r>
            <w:r>
              <w:rPr>
                <w:lang w:val="en-US"/>
              </w:rPr>
              <w:lastRenderedPageBreak/>
              <w:t>participant belongs to</w:t>
            </w:r>
            <w:r w:rsidR="00FF0D3F">
              <w:rPr>
                <w:lang w:val="en-US"/>
              </w:rPr>
              <w:t>, where to muster</w:t>
            </w:r>
            <w:r w:rsidRPr="008434D8">
              <w:rPr>
                <w:lang w:val="en-US"/>
              </w:rPr>
              <w:t xml:space="preserve"> and what to bring (2 x plastic bags for contaminated kit).</w:t>
            </w:r>
          </w:p>
          <w:p w14:paraId="05A9C6A5" w14:textId="3DEE0977" w:rsidR="008434D8" w:rsidRDefault="008434D8" w:rsidP="00257A62">
            <w:pPr>
              <w:pStyle w:val="NoSpacing"/>
            </w:pPr>
            <w:r w:rsidRPr="008434D8">
              <w:rPr>
                <w:lang w:val="en-US"/>
              </w:rPr>
              <w:t xml:space="preserve"> </w:t>
            </w:r>
          </w:p>
          <w:p w14:paraId="2236AFDE" w14:textId="77777777" w:rsidR="008434D8" w:rsidRDefault="008434D8" w:rsidP="00257A62">
            <w:pPr>
              <w:pStyle w:val="NoSpacing"/>
            </w:pPr>
          </w:p>
          <w:p w14:paraId="63956B23" w14:textId="497C0623" w:rsidR="008434D8" w:rsidRPr="009874A9" w:rsidRDefault="008434D8" w:rsidP="00257A62">
            <w:pPr>
              <w:pStyle w:val="NoSpacing"/>
            </w:pPr>
          </w:p>
        </w:tc>
        <w:tc>
          <w:tcPr>
            <w:tcW w:w="2859" w:type="dxa"/>
          </w:tcPr>
          <w:p w14:paraId="3E5CC685" w14:textId="35870F1B" w:rsidR="00494178" w:rsidRDefault="008434D8" w:rsidP="00494178">
            <w:pPr>
              <w:spacing w:after="0"/>
              <w:ind w:left="0"/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  <w:lastRenderedPageBreak/>
              <w:t>Participants</w:t>
            </w:r>
            <w:r w:rsidR="00494178"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  <w:t xml:space="preserve"> will be instructed in how to maintain a high standard of handwashing, with alcohol gel (or wipes if gel unavailable) </w:t>
            </w:r>
            <w:r w:rsidR="00494178"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  <w:br/>
            </w:r>
            <w:r w:rsidR="00494178"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  <w:br/>
              <w:t xml:space="preserve">They will be provided in </w:t>
            </w:r>
            <w:r w:rsidR="00494178"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  <w:lastRenderedPageBreak/>
              <w:t>addition to handwashing facilities</w:t>
            </w:r>
            <w:r w:rsidR="00FF0D3F"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  <w:t>.</w:t>
            </w:r>
          </w:p>
          <w:p w14:paraId="26EC3CDF" w14:textId="77777777" w:rsidR="00FF0D3F" w:rsidRDefault="00FF0D3F" w:rsidP="00494178">
            <w:pPr>
              <w:spacing w:after="0"/>
              <w:ind w:left="0"/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</w:pPr>
          </w:p>
          <w:p w14:paraId="10CABBB0" w14:textId="24A47675" w:rsidR="00FF0D3F" w:rsidRDefault="00FF0D3F" w:rsidP="00494178">
            <w:pPr>
              <w:spacing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  <w:t>Session lead will decontaminate high touch areas at end of session.</w:t>
            </w:r>
          </w:p>
          <w:p w14:paraId="4A37A602" w14:textId="77777777" w:rsidR="00EB5532" w:rsidRDefault="00EB5532" w:rsidP="00EB5532">
            <w:pPr>
              <w:pStyle w:val="NoSpacing"/>
            </w:pPr>
          </w:p>
          <w:p w14:paraId="763C0723" w14:textId="28EB34D5" w:rsidR="00EB5532" w:rsidRPr="009874A9" w:rsidRDefault="00EB5532" w:rsidP="00EB5532">
            <w:pPr>
              <w:pStyle w:val="NoSpacing"/>
            </w:pPr>
          </w:p>
        </w:tc>
        <w:tc>
          <w:tcPr>
            <w:tcW w:w="1867" w:type="dxa"/>
          </w:tcPr>
          <w:p w14:paraId="54613B19" w14:textId="77777777" w:rsidR="00797B6A" w:rsidRDefault="00174FB0" w:rsidP="00257A62">
            <w:pPr>
              <w:pStyle w:val="NoSpacing"/>
            </w:pPr>
            <w:r>
              <w:lastRenderedPageBreak/>
              <w:t xml:space="preserve">Trainer &amp; candidates </w:t>
            </w:r>
          </w:p>
          <w:p w14:paraId="31250AB2" w14:textId="77777777" w:rsidR="00FF0D3F" w:rsidRDefault="00FF0D3F" w:rsidP="00257A62">
            <w:pPr>
              <w:pStyle w:val="NoSpacing"/>
            </w:pPr>
          </w:p>
          <w:p w14:paraId="7518159E" w14:textId="77777777" w:rsidR="00FF0D3F" w:rsidRDefault="00FF0D3F" w:rsidP="00257A62">
            <w:pPr>
              <w:pStyle w:val="NoSpacing"/>
            </w:pPr>
          </w:p>
          <w:p w14:paraId="38024F20" w14:textId="77777777" w:rsidR="00FF0D3F" w:rsidRDefault="00FF0D3F" w:rsidP="00257A62">
            <w:pPr>
              <w:pStyle w:val="NoSpacing"/>
            </w:pPr>
          </w:p>
          <w:p w14:paraId="4BA25ADD" w14:textId="77777777" w:rsidR="00FF0D3F" w:rsidRDefault="00FF0D3F" w:rsidP="00257A62">
            <w:pPr>
              <w:pStyle w:val="NoSpacing"/>
            </w:pPr>
          </w:p>
          <w:p w14:paraId="2E849AC4" w14:textId="77777777" w:rsidR="00FF0D3F" w:rsidRDefault="00FF0D3F" w:rsidP="00257A62">
            <w:pPr>
              <w:pStyle w:val="NoSpacing"/>
            </w:pPr>
          </w:p>
          <w:p w14:paraId="303219CF" w14:textId="77777777" w:rsidR="00FF0D3F" w:rsidRDefault="00FF0D3F" w:rsidP="00257A62">
            <w:pPr>
              <w:pStyle w:val="NoSpacing"/>
            </w:pPr>
          </w:p>
          <w:p w14:paraId="0D14F46B" w14:textId="77777777" w:rsidR="00FF0D3F" w:rsidRDefault="00FF0D3F" w:rsidP="00257A62">
            <w:pPr>
              <w:pStyle w:val="NoSpacing"/>
            </w:pPr>
          </w:p>
          <w:p w14:paraId="77F154A8" w14:textId="77777777" w:rsidR="00FF0D3F" w:rsidRDefault="00FF0D3F" w:rsidP="00257A62">
            <w:pPr>
              <w:pStyle w:val="NoSpacing"/>
            </w:pPr>
          </w:p>
          <w:p w14:paraId="00499C2F" w14:textId="77777777" w:rsidR="00FF0D3F" w:rsidRDefault="00FF0D3F" w:rsidP="00257A62">
            <w:pPr>
              <w:pStyle w:val="NoSpacing"/>
            </w:pPr>
          </w:p>
          <w:p w14:paraId="77EAB95B" w14:textId="22F960F6" w:rsidR="00FF0D3F" w:rsidRPr="009874A9" w:rsidRDefault="00FF0D3F" w:rsidP="00257A62">
            <w:pPr>
              <w:pStyle w:val="NoSpacing"/>
            </w:pPr>
            <w:r>
              <w:t>Session lead</w:t>
            </w:r>
          </w:p>
        </w:tc>
        <w:tc>
          <w:tcPr>
            <w:tcW w:w="2043" w:type="dxa"/>
          </w:tcPr>
          <w:p w14:paraId="54098573" w14:textId="77777777" w:rsidR="00797B6A" w:rsidRDefault="00174FB0" w:rsidP="00257A62">
            <w:pPr>
              <w:pStyle w:val="NoSpacing"/>
            </w:pPr>
            <w:r>
              <w:lastRenderedPageBreak/>
              <w:t>Prior, during and after training</w:t>
            </w:r>
          </w:p>
          <w:p w14:paraId="0C516AF7" w14:textId="77777777" w:rsidR="00FF0D3F" w:rsidRDefault="00FF0D3F" w:rsidP="00257A62">
            <w:pPr>
              <w:pStyle w:val="NoSpacing"/>
            </w:pPr>
          </w:p>
          <w:p w14:paraId="2A814592" w14:textId="77777777" w:rsidR="00FF0D3F" w:rsidRDefault="00FF0D3F" w:rsidP="00257A62">
            <w:pPr>
              <w:pStyle w:val="NoSpacing"/>
            </w:pPr>
          </w:p>
          <w:p w14:paraId="3C56C296" w14:textId="77777777" w:rsidR="00FF0D3F" w:rsidRDefault="00FF0D3F" w:rsidP="00257A62">
            <w:pPr>
              <w:pStyle w:val="NoSpacing"/>
            </w:pPr>
          </w:p>
          <w:p w14:paraId="6773D872" w14:textId="77777777" w:rsidR="00FF0D3F" w:rsidRDefault="00FF0D3F" w:rsidP="00257A62">
            <w:pPr>
              <w:pStyle w:val="NoSpacing"/>
            </w:pPr>
          </w:p>
          <w:p w14:paraId="62437317" w14:textId="77777777" w:rsidR="00FF0D3F" w:rsidRDefault="00FF0D3F" w:rsidP="00257A62">
            <w:pPr>
              <w:pStyle w:val="NoSpacing"/>
            </w:pPr>
          </w:p>
          <w:p w14:paraId="50A325DA" w14:textId="77777777" w:rsidR="00FF0D3F" w:rsidRDefault="00FF0D3F" w:rsidP="00257A62">
            <w:pPr>
              <w:pStyle w:val="NoSpacing"/>
            </w:pPr>
          </w:p>
          <w:p w14:paraId="1DEFF6A3" w14:textId="77777777" w:rsidR="00FF0D3F" w:rsidRDefault="00FF0D3F" w:rsidP="00257A62">
            <w:pPr>
              <w:pStyle w:val="NoSpacing"/>
            </w:pPr>
          </w:p>
          <w:p w14:paraId="19D587E9" w14:textId="77777777" w:rsidR="00FF0D3F" w:rsidRDefault="00FF0D3F" w:rsidP="00257A62">
            <w:pPr>
              <w:pStyle w:val="NoSpacing"/>
            </w:pPr>
          </w:p>
          <w:p w14:paraId="2FCBAE11" w14:textId="77777777" w:rsidR="00FF0D3F" w:rsidRDefault="00FF0D3F" w:rsidP="00257A62">
            <w:pPr>
              <w:pStyle w:val="NoSpacing"/>
            </w:pPr>
          </w:p>
          <w:p w14:paraId="02D5CAC7" w14:textId="677C6082" w:rsidR="00FF0D3F" w:rsidRPr="009874A9" w:rsidRDefault="00FF0D3F" w:rsidP="00257A62">
            <w:pPr>
              <w:pStyle w:val="NoSpacing"/>
            </w:pPr>
            <w:r>
              <w:t>After session</w:t>
            </w:r>
          </w:p>
        </w:tc>
        <w:tc>
          <w:tcPr>
            <w:tcW w:w="1182" w:type="dxa"/>
          </w:tcPr>
          <w:p w14:paraId="5ED0EB5D" w14:textId="77777777" w:rsidR="00797B6A" w:rsidRPr="009874A9" w:rsidRDefault="00257A62" w:rsidP="00257A62">
            <w:pPr>
              <w:pStyle w:val="NoSpacing"/>
            </w:pPr>
            <w:r>
              <w:lastRenderedPageBreak/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F108F" w14:paraId="2F5C7110" w14:textId="77777777" w:rsidTr="00580603">
        <w:tc>
          <w:tcPr>
            <w:tcW w:w="2265" w:type="dxa"/>
          </w:tcPr>
          <w:p w14:paraId="7525E94D" w14:textId="4FE7F5BA" w:rsidR="00797B6A" w:rsidRPr="00FB1671" w:rsidRDefault="00494178" w:rsidP="00257A6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Coughing/sneezing </w:t>
            </w:r>
          </w:p>
        </w:tc>
        <w:tc>
          <w:tcPr>
            <w:tcW w:w="2029" w:type="dxa"/>
          </w:tcPr>
          <w:p w14:paraId="4A742C7A" w14:textId="5C3BA4B4" w:rsidR="00797B6A" w:rsidRPr="009874A9" w:rsidRDefault="00FA23B1" w:rsidP="00257A62">
            <w:pPr>
              <w:pStyle w:val="NoSpacing"/>
            </w:pPr>
            <w:r>
              <w:t xml:space="preserve">Coaches and participants </w:t>
            </w:r>
            <w:r w:rsidR="00EB5532">
              <w:t xml:space="preserve"> </w:t>
            </w:r>
          </w:p>
        </w:tc>
        <w:tc>
          <w:tcPr>
            <w:tcW w:w="2357" w:type="dxa"/>
          </w:tcPr>
          <w:p w14:paraId="2055F58B" w14:textId="1C30D1D1" w:rsidR="00EB5532" w:rsidRDefault="00EB5532" w:rsidP="00EB5532">
            <w:pPr>
              <w:pStyle w:val="NoSpacing"/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</w:pPr>
            <w:r>
              <w:t xml:space="preserve">Initial </w:t>
            </w:r>
            <w:r w:rsidR="00FA23B1">
              <w:t xml:space="preserve">briefing </w:t>
            </w:r>
            <w:r w:rsidR="00FA23B1"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  <w:t>participants</w:t>
            </w:r>
            <w:r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  <w:t xml:space="preserve"> will be reminded to cough/sneeze into a tissue and dispose of this into a bin immediately, washing hands afterwards. </w:t>
            </w:r>
          </w:p>
          <w:p w14:paraId="7713DAB3" w14:textId="77777777" w:rsidR="00EB5532" w:rsidRDefault="00EB5532" w:rsidP="00EB5532">
            <w:pPr>
              <w:pStyle w:val="NoSpacing"/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</w:pPr>
          </w:p>
          <w:p w14:paraId="1BCF905F" w14:textId="77777777" w:rsidR="00EB5532" w:rsidRDefault="00EB5532" w:rsidP="00EB5532">
            <w:pPr>
              <w:spacing w:after="0"/>
              <w:ind w:left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  <w:t>Alternatively</w:t>
            </w:r>
            <w:proofErr w:type="gramEnd"/>
            <w:r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  <w:t xml:space="preserve"> coughing/sneezing into the bent elbow if no tissue available. </w:t>
            </w:r>
          </w:p>
          <w:p w14:paraId="65DB27C0" w14:textId="6EB2D181" w:rsidR="00EB5532" w:rsidRPr="009874A9" w:rsidRDefault="00EB5532" w:rsidP="00257A62">
            <w:pPr>
              <w:pStyle w:val="NoSpacing"/>
            </w:pPr>
          </w:p>
        </w:tc>
        <w:tc>
          <w:tcPr>
            <w:tcW w:w="2859" w:type="dxa"/>
          </w:tcPr>
          <w:p w14:paraId="66E718CF" w14:textId="28718622" w:rsidR="00494178" w:rsidRDefault="00EB5532" w:rsidP="00494178">
            <w:pPr>
              <w:spacing w:after="0"/>
              <w:ind w:left="0"/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  <w:t xml:space="preserve">Observation and reminding </w:t>
            </w:r>
          </w:p>
          <w:p w14:paraId="2390CC04" w14:textId="626797C4" w:rsidR="00797B6A" w:rsidRPr="009874A9" w:rsidRDefault="00797B6A" w:rsidP="00EB5532">
            <w:pPr>
              <w:spacing w:after="0"/>
              <w:ind w:left="0"/>
            </w:pPr>
          </w:p>
        </w:tc>
        <w:tc>
          <w:tcPr>
            <w:tcW w:w="1867" w:type="dxa"/>
          </w:tcPr>
          <w:p w14:paraId="04EF7213" w14:textId="399CFCED" w:rsidR="00797B6A" w:rsidRPr="009874A9" w:rsidRDefault="004759BA" w:rsidP="00257A62">
            <w:pPr>
              <w:pStyle w:val="NoSpacing"/>
            </w:pPr>
            <w:r>
              <w:t>coaches</w:t>
            </w:r>
            <w:r w:rsidR="00EB5532">
              <w:t xml:space="preserve"> and </w:t>
            </w:r>
            <w:r w:rsidR="00FA23B1">
              <w:t>participants</w:t>
            </w:r>
            <w:r w:rsidR="00EB5532">
              <w:t xml:space="preserve"> </w:t>
            </w:r>
          </w:p>
        </w:tc>
        <w:tc>
          <w:tcPr>
            <w:tcW w:w="2043" w:type="dxa"/>
          </w:tcPr>
          <w:p w14:paraId="70F7F45A" w14:textId="08A577D6" w:rsidR="00797B6A" w:rsidRPr="009874A9" w:rsidRDefault="00EB5532" w:rsidP="00257A62">
            <w:pPr>
              <w:pStyle w:val="NoSpacing"/>
            </w:pPr>
            <w:r>
              <w:t xml:space="preserve">Ongoing </w:t>
            </w:r>
          </w:p>
        </w:tc>
        <w:tc>
          <w:tcPr>
            <w:tcW w:w="1182" w:type="dxa"/>
          </w:tcPr>
          <w:p w14:paraId="73661C66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F108F" w14:paraId="7CBCC2BF" w14:textId="77777777" w:rsidTr="00580603">
        <w:tc>
          <w:tcPr>
            <w:tcW w:w="2265" w:type="dxa"/>
          </w:tcPr>
          <w:p w14:paraId="086A3DF8" w14:textId="0D04FE11" w:rsidR="00797B6A" w:rsidRPr="00494178" w:rsidRDefault="00FA23B1" w:rsidP="00257A62">
            <w:pPr>
              <w:pStyle w:val="NoSpacing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lastRenderedPageBreak/>
              <w:t>Participants</w:t>
            </w:r>
            <w:r w:rsidR="00494178" w:rsidRPr="00494178">
              <w:rPr>
                <w:rFonts w:ascii="Arial" w:hAnsi="Arial" w:cs="Arial"/>
                <w:bCs/>
                <w:sz w:val="24"/>
              </w:rPr>
              <w:t xml:space="preserve"> showing signs of covid-19 </w:t>
            </w:r>
          </w:p>
        </w:tc>
        <w:tc>
          <w:tcPr>
            <w:tcW w:w="2029" w:type="dxa"/>
          </w:tcPr>
          <w:p w14:paraId="6ED80DAF" w14:textId="02C6E73F" w:rsidR="00797B6A" w:rsidRPr="00494178" w:rsidRDefault="00FA23B1" w:rsidP="00257A62">
            <w:pPr>
              <w:pStyle w:val="NoSpacing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Coach</w:t>
            </w:r>
            <w:r w:rsidR="00EB5532">
              <w:rPr>
                <w:rFonts w:ascii="Arial" w:hAnsi="Arial" w:cs="Arial"/>
                <w:bCs/>
                <w:sz w:val="24"/>
              </w:rPr>
              <w:t xml:space="preserve"> and candidates </w:t>
            </w:r>
          </w:p>
        </w:tc>
        <w:tc>
          <w:tcPr>
            <w:tcW w:w="2357" w:type="dxa"/>
          </w:tcPr>
          <w:p w14:paraId="5C2D3974" w14:textId="3A50E471" w:rsidR="00797B6A" w:rsidRPr="00494178" w:rsidRDefault="00FA23B1" w:rsidP="00257A62">
            <w:pPr>
              <w:pStyle w:val="NoSpacing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I</w:t>
            </w:r>
            <w:r w:rsidR="00494178" w:rsidRPr="00494178">
              <w:rPr>
                <w:rFonts w:ascii="Arial" w:hAnsi="Arial" w:cs="Arial"/>
                <w:bCs/>
                <w:sz w:val="24"/>
              </w:rPr>
              <w:t xml:space="preserve">nstructions issued prior to participation will include: </w:t>
            </w:r>
          </w:p>
          <w:p w14:paraId="4F21A0D5" w14:textId="77777777" w:rsidR="00494178" w:rsidRPr="00494178" w:rsidRDefault="00494178" w:rsidP="00257A62">
            <w:pPr>
              <w:pStyle w:val="NoSpacing"/>
              <w:rPr>
                <w:rFonts w:ascii="Arial" w:hAnsi="Arial" w:cs="Arial"/>
                <w:bCs/>
                <w:sz w:val="24"/>
              </w:rPr>
            </w:pPr>
          </w:p>
          <w:p w14:paraId="2AEE882E" w14:textId="6C1C76F9" w:rsidR="00494178" w:rsidRPr="00494178" w:rsidRDefault="00494178" w:rsidP="00494178">
            <w:pPr>
              <w:spacing w:after="0"/>
              <w:ind w:left="0"/>
              <w:rPr>
                <w:rFonts w:ascii="Arial" w:hAnsi="Arial" w:cs="Arial"/>
                <w:bCs/>
                <w:sz w:val="24"/>
              </w:rPr>
            </w:pPr>
            <w:r w:rsidRPr="00494178">
              <w:rPr>
                <w:rFonts w:ascii="Arial" w:hAnsi="Arial" w:cs="Arial"/>
                <w:bCs/>
                <w:sz w:val="24"/>
                <w:shd w:val="clear" w:color="auto" w:fill="FFFFFF"/>
              </w:rPr>
              <w:t xml:space="preserve">“Where individuals are exhibiting symptoms typical of flu, a cold or have been in close contact with someone who has the COVID-19 infection then they should exclude themselves from the </w:t>
            </w:r>
            <w:r w:rsidR="00FA23B1">
              <w:rPr>
                <w:rFonts w:ascii="Arial" w:hAnsi="Arial" w:cs="Arial"/>
                <w:bCs/>
                <w:sz w:val="24"/>
                <w:shd w:val="clear" w:color="auto" w:fill="FFFFFF"/>
              </w:rPr>
              <w:t>club training sessions.</w:t>
            </w:r>
            <w:r w:rsidRPr="00494178">
              <w:rPr>
                <w:rFonts w:ascii="Arial" w:hAnsi="Arial" w:cs="Arial"/>
                <w:bCs/>
                <w:sz w:val="24"/>
                <w:shd w:val="clear" w:color="auto" w:fill="FFFFFF"/>
              </w:rPr>
              <w:t xml:space="preserve"> Likewise if an individual has travelled to/from the countries/regions as listed </w:t>
            </w:r>
            <w:hyperlink r:id="rId8" w:history="1">
              <w:r w:rsidRPr="00494178">
                <w:rPr>
                  <w:rStyle w:val="Hyperlink"/>
                  <w:rFonts w:ascii="Arial" w:hAnsi="Arial" w:cs="Arial"/>
                  <w:bCs/>
                  <w:color w:val="auto"/>
                  <w:sz w:val="24"/>
                  <w:shd w:val="clear" w:color="auto" w:fill="FFFFFF"/>
                </w:rPr>
                <w:t>HERE</w:t>
              </w:r>
            </w:hyperlink>
            <w:r w:rsidRPr="00494178">
              <w:rPr>
                <w:rFonts w:ascii="Arial" w:hAnsi="Arial" w:cs="Arial"/>
                <w:bCs/>
                <w:sz w:val="24"/>
                <w:shd w:val="clear" w:color="auto" w:fill="FFFFFF"/>
              </w:rPr>
              <w:t xml:space="preserve"> they should act on the </w:t>
            </w:r>
            <w:r w:rsidRPr="00494178">
              <w:rPr>
                <w:rFonts w:ascii="Arial" w:hAnsi="Arial" w:cs="Arial"/>
                <w:bCs/>
                <w:sz w:val="24"/>
                <w:shd w:val="clear" w:color="auto" w:fill="FFFFFF"/>
              </w:rPr>
              <w:lastRenderedPageBreak/>
              <w:t>advice dependent on whether they were a category 1 or 2 traveller. </w:t>
            </w:r>
          </w:p>
          <w:p w14:paraId="237D4A2D" w14:textId="1BEB12FF" w:rsidR="00494178" w:rsidRPr="00494178" w:rsidRDefault="00494178" w:rsidP="00494178">
            <w:pPr>
              <w:spacing w:after="0"/>
              <w:ind w:left="0"/>
              <w:rPr>
                <w:rFonts w:ascii="Arial" w:hAnsi="Arial" w:cs="Arial"/>
                <w:bCs/>
                <w:sz w:val="24"/>
              </w:rPr>
            </w:pPr>
          </w:p>
          <w:p w14:paraId="7191F46C" w14:textId="678AB3D3" w:rsidR="00494178" w:rsidRPr="00494178" w:rsidRDefault="00494178" w:rsidP="00257A62">
            <w:pPr>
              <w:pStyle w:val="NoSpacing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859" w:type="dxa"/>
          </w:tcPr>
          <w:p w14:paraId="075ACB33" w14:textId="3CB76093" w:rsidR="00797B6A" w:rsidRPr="009874A9" w:rsidRDefault="00FA23B1" w:rsidP="00257A62">
            <w:pPr>
              <w:pStyle w:val="NoSpacing"/>
            </w:pPr>
            <w:r>
              <w:lastRenderedPageBreak/>
              <w:t xml:space="preserve">PAR-Q forms will be issued and only participants who have completed </w:t>
            </w:r>
            <w:r w:rsidR="0014120B">
              <w:t>this will</w:t>
            </w:r>
            <w:r>
              <w:t xml:space="preserve"> be allowed to take part in club training sessions. </w:t>
            </w:r>
            <w:r w:rsidR="00494178">
              <w:t xml:space="preserve"> </w:t>
            </w:r>
          </w:p>
        </w:tc>
        <w:tc>
          <w:tcPr>
            <w:tcW w:w="1867" w:type="dxa"/>
          </w:tcPr>
          <w:p w14:paraId="41320FA9" w14:textId="419CA312" w:rsidR="00797B6A" w:rsidRPr="009874A9" w:rsidRDefault="006D3C97" w:rsidP="00257A62">
            <w:pPr>
              <w:pStyle w:val="NoSpacing"/>
            </w:pPr>
            <w:r>
              <w:t xml:space="preserve">Participants and checked by club coach </w:t>
            </w:r>
            <w:r w:rsidR="00494178">
              <w:t xml:space="preserve"> </w:t>
            </w:r>
          </w:p>
        </w:tc>
        <w:tc>
          <w:tcPr>
            <w:tcW w:w="2043" w:type="dxa"/>
          </w:tcPr>
          <w:p w14:paraId="388F9FB6" w14:textId="6C48B481" w:rsidR="00797B6A" w:rsidRPr="009874A9" w:rsidRDefault="00EB5532" w:rsidP="00257A62">
            <w:pPr>
              <w:pStyle w:val="NoSpacing"/>
            </w:pPr>
            <w:r>
              <w:t xml:space="preserve">Ongoing </w:t>
            </w:r>
          </w:p>
        </w:tc>
        <w:tc>
          <w:tcPr>
            <w:tcW w:w="1182" w:type="dxa"/>
          </w:tcPr>
          <w:p w14:paraId="78EED05F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32DB0" w14:paraId="3AC6C2B8" w14:textId="77777777" w:rsidTr="00580603">
        <w:tc>
          <w:tcPr>
            <w:tcW w:w="2265" w:type="dxa"/>
          </w:tcPr>
          <w:p w14:paraId="6E69228F" w14:textId="4357B203" w:rsidR="00C32DB0" w:rsidRDefault="00C32DB0" w:rsidP="00E33F4A">
            <w:pPr>
              <w:pStyle w:val="Heading3"/>
              <w:spacing w:after="150"/>
              <w:rPr>
                <w:rStyle w:val="Strong"/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auto"/>
                <w:sz w:val="22"/>
                <w:szCs w:val="22"/>
              </w:rPr>
              <w:lastRenderedPageBreak/>
              <w:t>T</w:t>
            </w:r>
            <w:r>
              <w:rPr>
                <w:rStyle w:val="Strong"/>
                <w:b/>
                <w:bCs/>
                <w:color w:val="auto"/>
                <w:sz w:val="22"/>
              </w:rPr>
              <w:t>ransmission from surfaces</w:t>
            </w:r>
          </w:p>
        </w:tc>
        <w:tc>
          <w:tcPr>
            <w:tcW w:w="2029" w:type="dxa"/>
          </w:tcPr>
          <w:p w14:paraId="525FA875" w14:textId="557ACCBA" w:rsidR="00C32DB0" w:rsidRDefault="006D3C97" w:rsidP="00257A62">
            <w:pPr>
              <w:pStyle w:val="NoSpacing"/>
            </w:pPr>
            <w:r>
              <w:t xml:space="preserve">Coach, </w:t>
            </w:r>
            <w:proofErr w:type="gramStart"/>
            <w:r>
              <w:t>Participants</w:t>
            </w:r>
            <w:proofErr w:type="gramEnd"/>
            <w:r>
              <w:t xml:space="preserve"> and anyone entering the club building</w:t>
            </w:r>
          </w:p>
        </w:tc>
        <w:tc>
          <w:tcPr>
            <w:tcW w:w="2357" w:type="dxa"/>
          </w:tcPr>
          <w:p w14:paraId="5DA45A59" w14:textId="12382333" w:rsidR="00C32DB0" w:rsidRDefault="00C32DB0" w:rsidP="00E33F4A">
            <w:pPr>
              <w:spacing w:after="0"/>
              <w:ind w:left="0"/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  <w:t xml:space="preserve">Sanitise all surfaces and door </w:t>
            </w:r>
            <w:proofErr w:type="gramStart"/>
            <w:r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  <w:t>handles</w:t>
            </w:r>
            <w:proofErr w:type="gramEnd"/>
            <w:r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  <w:t xml:space="preserve"> before, during and after </w:t>
            </w:r>
            <w:r w:rsidR="006D3C97"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  <w:t>each session</w:t>
            </w:r>
            <w:r w:rsidR="007E4AF9"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  <w:t xml:space="preserve"> (including toilets).</w:t>
            </w:r>
          </w:p>
          <w:p w14:paraId="5B67014F" w14:textId="77777777" w:rsidR="00C32DB0" w:rsidRDefault="00C32DB0" w:rsidP="00E33F4A">
            <w:pPr>
              <w:spacing w:after="0"/>
              <w:ind w:left="0"/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</w:pPr>
          </w:p>
          <w:p w14:paraId="3ACE688C" w14:textId="3BB11359" w:rsidR="00C32DB0" w:rsidRDefault="00C32DB0" w:rsidP="00E33F4A">
            <w:pPr>
              <w:spacing w:after="0"/>
              <w:ind w:left="0"/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  <w:t xml:space="preserve">Ensure there is easy access in the training room to handwashing facilities or hand sanitising gel so that </w:t>
            </w:r>
            <w:r w:rsidR="00FA5669"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  <w:t>candidates</w:t>
            </w:r>
            <w:r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  <w:t xml:space="preserve"> can </w:t>
            </w:r>
            <w:r w:rsidR="00FA5669"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  <w:t>clean</w:t>
            </w:r>
            <w:r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  <w:t xml:space="preserve"> their hands between each activity. </w:t>
            </w:r>
          </w:p>
        </w:tc>
        <w:tc>
          <w:tcPr>
            <w:tcW w:w="2859" w:type="dxa"/>
          </w:tcPr>
          <w:p w14:paraId="1B8D86BF" w14:textId="38E8C18F" w:rsidR="00C32DB0" w:rsidRDefault="006D3C97" w:rsidP="00E33F4A">
            <w:pPr>
              <w:spacing w:after="0"/>
              <w:ind w:left="0"/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  <w:t xml:space="preserve">Person in charge of equipment cleaning must check this is completed before and after each training session. </w:t>
            </w:r>
          </w:p>
        </w:tc>
        <w:tc>
          <w:tcPr>
            <w:tcW w:w="1867" w:type="dxa"/>
          </w:tcPr>
          <w:p w14:paraId="1F771698" w14:textId="05B1194A" w:rsidR="00C32DB0" w:rsidRDefault="006D3C97" w:rsidP="00257A62">
            <w:pPr>
              <w:pStyle w:val="NoSpacing"/>
            </w:pPr>
            <w:r>
              <w:t xml:space="preserve">Decontamination person </w:t>
            </w:r>
          </w:p>
        </w:tc>
        <w:tc>
          <w:tcPr>
            <w:tcW w:w="2043" w:type="dxa"/>
          </w:tcPr>
          <w:p w14:paraId="36AA8A74" w14:textId="4C333681" w:rsidR="00C32DB0" w:rsidRDefault="006D3C97" w:rsidP="00257A62">
            <w:pPr>
              <w:pStyle w:val="NoSpacing"/>
            </w:pPr>
            <w:r>
              <w:t xml:space="preserve">Directly prior to and after each training session </w:t>
            </w:r>
          </w:p>
        </w:tc>
        <w:tc>
          <w:tcPr>
            <w:tcW w:w="1182" w:type="dxa"/>
          </w:tcPr>
          <w:p w14:paraId="478E57AF" w14:textId="77777777" w:rsidR="00C32DB0" w:rsidRDefault="00C32DB0" w:rsidP="00257A62">
            <w:pPr>
              <w:pStyle w:val="NoSpacing"/>
            </w:pPr>
          </w:p>
        </w:tc>
      </w:tr>
      <w:tr w:rsidR="00FA5669" w14:paraId="6AD727F4" w14:textId="77777777" w:rsidTr="00580603">
        <w:tc>
          <w:tcPr>
            <w:tcW w:w="2265" w:type="dxa"/>
          </w:tcPr>
          <w:p w14:paraId="02A60254" w14:textId="73D6C916" w:rsidR="00FA5669" w:rsidRPr="00FA5669" w:rsidRDefault="002F3DB2" w:rsidP="00E33F4A">
            <w:pPr>
              <w:pStyle w:val="Heading3"/>
              <w:spacing w:after="150"/>
              <w:rPr>
                <w:rStyle w:val="Strong"/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Style w:val="Strong"/>
                <w:color w:val="auto"/>
                <w:sz w:val="22"/>
              </w:rPr>
              <w:t>S</w:t>
            </w:r>
            <w:r w:rsidR="00FA5669" w:rsidRPr="00FA5669">
              <w:rPr>
                <w:rStyle w:val="Strong"/>
                <w:color w:val="auto"/>
                <w:sz w:val="22"/>
              </w:rPr>
              <w:t xml:space="preserve">ymptoms </w:t>
            </w:r>
            <w:r>
              <w:rPr>
                <w:rStyle w:val="Strong"/>
                <w:color w:val="auto"/>
                <w:sz w:val="22"/>
              </w:rPr>
              <w:t>during session</w:t>
            </w:r>
          </w:p>
        </w:tc>
        <w:tc>
          <w:tcPr>
            <w:tcW w:w="2029" w:type="dxa"/>
          </w:tcPr>
          <w:p w14:paraId="35B40E7B" w14:textId="4B50E6CC" w:rsidR="00FA5669" w:rsidRDefault="002F3DB2" w:rsidP="00257A62">
            <w:pPr>
              <w:pStyle w:val="NoSpacing"/>
            </w:pPr>
            <w:r>
              <w:t xml:space="preserve">Participants and coach </w:t>
            </w:r>
          </w:p>
        </w:tc>
        <w:tc>
          <w:tcPr>
            <w:tcW w:w="2357" w:type="dxa"/>
          </w:tcPr>
          <w:p w14:paraId="579C66D7" w14:textId="48FE7C66" w:rsidR="00FA5669" w:rsidRDefault="00FA5669" w:rsidP="00E33F4A">
            <w:pPr>
              <w:spacing w:after="0"/>
              <w:ind w:left="0"/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  <w:t xml:space="preserve">Any </w:t>
            </w:r>
            <w:r w:rsidR="002F3DB2"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  <w:t>participants</w:t>
            </w:r>
            <w:r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  <w:t xml:space="preserve"> displaying symptoms (new continuous cough or high temperature) will be asked to leave. </w:t>
            </w:r>
          </w:p>
        </w:tc>
        <w:tc>
          <w:tcPr>
            <w:tcW w:w="2859" w:type="dxa"/>
          </w:tcPr>
          <w:p w14:paraId="26223500" w14:textId="7D2BD622" w:rsidR="00FA5669" w:rsidRDefault="00ED100A" w:rsidP="00E33F4A">
            <w:pPr>
              <w:spacing w:after="0"/>
              <w:ind w:left="0"/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  <w:t>Cont</w:t>
            </w:r>
            <w:r w:rsidR="002F3DB2"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  <w:t xml:space="preserve">act tracing will then take place to inform everyone who was in the same bubble or could have had contact with this individual about approach action with regards to self-isolation. </w:t>
            </w:r>
          </w:p>
        </w:tc>
        <w:tc>
          <w:tcPr>
            <w:tcW w:w="1867" w:type="dxa"/>
          </w:tcPr>
          <w:p w14:paraId="09581440" w14:textId="571E2148" w:rsidR="00FA5669" w:rsidRDefault="002F3DB2" w:rsidP="00257A62">
            <w:pPr>
              <w:pStyle w:val="NoSpacing"/>
            </w:pPr>
            <w:r>
              <w:t xml:space="preserve">Person in charge of session </w:t>
            </w:r>
          </w:p>
        </w:tc>
        <w:tc>
          <w:tcPr>
            <w:tcW w:w="2043" w:type="dxa"/>
          </w:tcPr>
          <w:p w14:paraId="130D8729" w14:textId="726B0C73" w:rsidR="00FA5669" w:rsidRDefault="006F108F" w:rsidP="00257A62">
            <w:pPr>
              <w:pStyle w:val="NoSpacing"/>
            </w:pPr>
            <w:r>
              <w:t xml:space="preserve">Ongoing observation </w:t>
            </w:r>
          </w:p>
        </w:tc>
        <w:tc>
          <w:tcPr>
            <w:tcW w:w="1182" w:type="dxa"/>
          </w:tcPr>
          <w:p w14:paraId="0906F44F" w14:textId="77777777" w:rsidR="00FA5669" w:rsidRDefault="00FA5669" w:rsidP="00257A62">
            <w:pPr>
              <w:pStyle w:val="NoSpacing"/>
            </w:pPr>
          </w:p>
        </w:tc>
      </w:tr>
      <w:tr w:rsidR="002F3DB2" w14:paraId="44ABBBD4" w14:textId="77777777" w:rsidTr="00580603">
        <w:tc>
          <w:tcPr>
            <w:tcW w:w="2265" w:type="dxa"/>
          </w:tcPr>
          <w:p w14:paraId="1F182159" w14:textId="4C09BD0D" w:rsidR="002F3DB2" w:rsidRPr="002F3DB2" w:rsidRDefault="002F3DB2" w:rsidP="00E33F4A">
            <w:pPr>
              <w:pStyle w:val="Heading3"/>
              <w:spacing w:after="150"/>
              <w:rPr>
                <w:rStyle w:val="Strong"/>
                <w:b/>
                <w:bCs/>
                <w:color w:val="auto"/>
                <w:sz w:val="22"/>
              </w:rPr>
            </w:pPr>
            <w:r w:rsidRPr="002F3DB2">
              <w:rPr>
                <w:b w:val="0"/>
                <w:bCs w:val="0"/>
                <w:color w:val="auto"/>
              </w:rPr>
              <w:lastRenderedPageBreak/>
              <w:t>Exposure to Coro</w:t>
            </w:r>
            <w:r w:rsidR="00C26DB2">
              <w:rPr>
                <w:b w:val="0"/>
                <w:bCs w:val="0"/>
                <w:color w:val="auto"/>
              </w:rPr>
              <w:t xml:space="preserve">navirus </w:t>
            </w:r>
          </w:p>
        </w:tc>
        <w:tc>
          <w:tcPr>
            <w:tcW w:w="2029" w:type="dxa"/>
          </w:tcPr>
          <w:p w14:paraId="7BC41B7C" w14:textId="2AD78F61" w:rsidR="002F3DB2" w:rsidRDefault="002F3DB2" w:rsidP="00257A62">
            <w:pPr>
              <w:pStyle w:val="NoSpacing"/>
            </w:pPr>
            <w:r>
              <w:t xml:space="preserve">Coaches and participants </w:t>
            </w:r>
          </w:p>
        </w:tc>
        <w:tc>
          <w:tcPr>
            <w:tcW w:w="2357" w:type="dxa"/>
          </w:tcPr>
          <w:p w14:paraId="1D262EBF" w14:textId="10B19314" w:rsidR="002F3DB2" w:rsidRDefault="002F3DB2" w:rsidP="002F3DB2">
            <w:pPr>
              <w:pStyle w:val="NoSpacing"/>
            </w:pPr>
            <w:r>
              <w:t xml:space="preserve">Pre training briefing to include the importance of not: </w:t>
            </w:r>
          </w:p>
          <w:p w14:paraId="2479EB66" w14:textId="076423EF" w:rsidR="002F3DB2" w:rsidRDefault="002F3DB2" w:rsidP="002F3DB2">
            <w:pPr>
              <w:pStyle w:val="NoSpacing"/>
            </w:pPr>
            <w:r>
              <w:t xml:space="preserve">1. Shaking hands </w:t>
            </w:r>
          </w:p>
          <w:p w14:paraId="744862DF" w14:textId="77777777" w:rsidR="002F3DB2" w:rsidRDefault="002F3DB2" w:rsidP="002F3DB2">
            <w:pPr>
              <w:pStyle w:val="NoSpacing"/>
            </w:pPr>
          </w:p>
          <w:p w14:paraId="1805F568" w14:textId="52D40FC1" w:rsidR="002F3DB2" w:rsidRDefault="002F3DB2" w:rsidP="002F3DB2">
            <w:pPr>
              <w:pStyle w:val="NoSpacing"/>
            </w:pPr>
            <w:r>
              <w:t xml:space="preserve">2. Coaches and participants to maintain a </w:t>
            </w:r>
            <w:r w:rsidR="0014120B">
              <w:t>2-metre</w:t>
            </w:r>
            <w:r>
              <w:t xml:space="preserve"> distance apart.</w:t>
            </w:r>
          </w:p>
          <w:p w14:paraId="37A45BF1" w14:textId="77777777" w:rsidR="002F3DB2" w:rsidRDefault="002F3DB2" w:rsidP="002F3DB2">
            <w:pPr>
              <w:pStyle w:val="NoSpacing"/>
            </w:pPr>
          </w:p>
          <w:p w14:paraId="3767F921" w14:textId="77777777" w:rsidR="002F3DB2" w:rsidRDefault="002F3DB2" w:rsidP="002F3DB2">
            <w:pPr>
              <w:pStyle w:val="NoSpacing"/>
            </w:pPr>
            <w:r>
              <w:t>3. Handwashing facilities and sanitiser gel provided.</w:t>
            </w:r>
          </w:p>
          <w:p w14:paraId="2D5F612E" w14:textId="77777777" w:rsidR="002F3DB2" w:rsidRDefault="002F3DB2" w:rsidP="00E33F4A">
            <w:pPr>
              <w:spacing w:after="0"/>
              <w:ind w:left="0"/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</w:pPr>
          </w:p>
        </w:tc>
        <w:tc>
          <w:tcPr>
            <w:tcW w:w="2859" w:type="dxa"/>
          </w:tcPr>
          <w:p w14:paraId="20FB898F" w14:textId="5711C533" w:rsidR="00580603" w:rsidRDefault="00580603" w:rsidP="00580603">
            <w:pPr>
              <w:pStyle w:val="NoSpacing"/>
            </w:pPr>
            <w:r>
              <w:t xml:space="preserve">Training equipment laid out to maintain a minimum 2m distance. Practical activity area sufficient to allow minimum 2m distance throughout all parts of the session. </w:t>
            </w:r>
          </w:p>
          <w:p w14:paraId="5FC71762" w14:textId="73D8ECFB" w:rsidR="00580603" w:rsidRDefault="00580603" w:rsidP="00580603">
            <w:pPr>
              <w:pStyle w:val="NoSpacing"/>
            </w:pPr>
          </w:p>
          <w:p w14:paraId="640845FA" w14:textId="243452CA" w:rsidR="00580603" w:rsidRDefault="00580603" w:rsidP="00580603">
            <w:pPr>
              <w:pStyle w:val="NoSpacing"/>
            </w:pPr>
          </w:p>
          <w:p w14:paraId="3F1FE260" w14:textId="4D7A2EDC" w:rsidR="00580603" w:rsidRDefault="00580603" w:rsidP="00E33F4A">
            <w:pPr>
              <w:spacing w:after="0"/>
              <w:ind w:left="0"/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</w:pPr>
          </w:p>
        </w:tc>
        <w:tc>
          <w:tcPr>
            <w:tcW w:w="1867" w:type="dxa"/>
          </w:tcPr>
          <w:p w14:paraId="453C4D59" w14:textId="513A3E36" w:rsidR="002F3DB2" w:rsidRDefault="004759BA" w:rsidP="00257A62">
            <w:pPr>
              <w:pStyle w:val="NoSpacing"/>
            </w:pPr>
            <w:r>
              <w:t>Coaches</w:t>
            </w:r>
          </w:p>
        </w:tc>
        <w:tc>
          <w:tcPr>
            <w:tcW w:w="2043" w:type="dxa"/>
          </w:tcPr>
          <w:p w14:paraId="35702C52" w14:textId="26766050" w:rsidR="002F3DB2" w:rsidRDefault="002F3DB2" w:rsidP="00257A62">
            <w:pPr>
              <w:pStyle w:val="NoSpacing"/>
            </w:pPr>
            <w:r>
              <w:t>Observation of symptoms include a fever, cough, shortness of breath, breathing difficulties, Muscle Pain and Tiredness. Loss of Taste and Smell</w:t>
            </w:r>
          </w:p>
        </w:tc>
        <w:tc>
          <w:tcPr>
            <w:tcW w:w="1182" w:type="dxa"/>
          </w:tcPr>
          <w:p w14:paraId="2B61093A" w14:textId="77777777" w:rsidR="002F3DB2" w:rsidRDefault="002F3DB2" w:rsidP="00257A62">
            <w:pPr>
              <w:pStyle w:val="NoSpacing"/>
            </w:pPr>
          </w:p>
        </w:tc>
      </w:tr>
      <w:tr w:rsidR="006F108F" w14:paraId="543537C7" w14:textId="77777777" w:rsidTr="00580603">
        <w:tc>
          <w:tcPr>
            <w:tcW w:w="2265" w:type="dxa"/>
          </w:tcPr>
          <w:p w14:paraId="5AD38932" w14:textId="6975FCD3" w:rsidR="006F108F" w:rsidRPr="00FA5669" w:rsidRDefault="005402AD" w:rsidP="00E33F4A">
            <w:pPr>
              <w:pStyle w:val="Heading3"/>
              <w:spacing w:after="150"/>
              <w:rPr>
                <w:rStyle w:val="Strong"/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Transmission of Covid-19 due to increased participation numbers </w:t>
            </w:r>
          </w:p>
        </w:tc>
        <w:tc>
          <w:tcPr>
            <w:tcW w:w="2029" w:type="dxa"/>
          </w:tcPr>
          <w:p w14:paraId="004338F5" w14:textId="1A2B23C0" w:rsidR="006F108F" w:rsidRDefault="005402AD" w:rsidP="00257A62">
            <w:pPr>
              <w:pStyle w:val="NoSpacing"/>
            </w:pPr>
            <w:r>
              <w:t xml:space="preserve">Coaches, </w:t>
            </w:r>
            <w:proofErr w:type="gramStart"/>
            <w:r>
              <w:t>participants</w:t>
            </w:r>
            <w:proofErr w:type="gramEnd"/>
            <w:r>
              <w:t xml:space="preserve"> and families </w:t>
            </w:r>
          </w:p>
        </w:tc>
        <w:tc>
          <w:tcPr>
            <w:tcW w:w="2357" w:type="dxa"/>
          </w:tcPr>
          <w:p w14:paraId="5E6E5BC3" w14:textId="77777777" w:rsidR="006F108F" w:rsidRDefault="005402AD" w:rsidP="00E33F4A">
            <w:pPr>
              <w:spacing w:after="0"/>
              <w:ind w:left="0"/>
              <w:rPr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  <w:t>S</w:t>
            </w:r>
            <w:r>
              <w:rPr>
                <w:color w:val="555555"/>
                <w:shd w:val="clear" w:color="auto" w:fill="FFFFFF"/>
              </w:rPr>
              <w:t xml:space="preserve">essions are delivered in bubbles with allocated coach. All equipment checked and sanitised prior to use. </w:t>
            </w:r>
          </w:p>
          <w:p w14:paraId="3B1AFFF2" w14:textId="77777777" w:rsidR="005402AD" w:rsidRDefault="005402AD" w:rsidP="00E33F4A">
            <w:pPr>
              <w:spacing w:after="0"/>
              <w:ind w:left="0"/>
              <w:rPr>
                <w:rFonts w:cs="Arial"/>
                <w:color w:val="555555"/>
                <w:szCs w:val="22"/>
                <w:shd w:val="clear" w:color="auto" w:fill="FFFFFF"/>
              </w:rPr>
            </w:pPr>
          </w:p>
          <w:p w14:paraId="24AE36E8" w14:textId="77777777" w:rsidR="005402AD" w:rsidRDefault="005402AD" w:rsidP="00E33F4A">
            <w:pPr>
              <w:spacing w:after="0"/>
              <w:ind w:left="0"/>
              <w:rPr>
                <w:rFonts w:cs="Arial"/>
                <w:color w:val="555555"/>
                <w:szCs w:val="22"/>
                <w:shd w:val="clear" w:color="auto" w:fill="FFFFFF"/>
              </w:rPr>
            </w:pPr>
            <w:r>
              <w:rPr>
                <w:rFonts w:cs="Arial"/>
                <w:color w:val="555555"/>
                <w:szCs w:val="22"/>
                <w:shd w:val="clear" w:color="auto" w:fill="FFFFFF"/>
              </w:rPr>
              <w:t xml:space="preserve">No sharing of equipment </w:t>
            </w:r>
          </w:p>
          <w:p w14:paraId="3C621D85" w14:textId="77777777" w:rsidR="005402AD" w:rsidRDefault="005402AD" w:rsidP="00E33F4A">
            <w:pPr>
              <w:spacing w:after="0"/>
              <w:ind w:left="0"/>
              <w:rPr>
                <w:rFonts w:cs="Arial"/>
                <w:color w:val="555555"/>
                <w:szCs w:val="22"/>
                <w:shd w:val="clear" w:color="auto" w:fill="FFFFFF"/>
              </w:rPr>
            </w:pPr>
          </w:p>
          <w:p w14:paraId="18D1BA3C" w14:textId="77777777" w:rsidR="005402AD" w:rsidRDefault="005402AD" w:rsidP="00E33F4A">
            <w:pPr>
              <w:spacing w:after="0"/>
              <w:ind w:left="0"/>
              <w:rPr>
                <w:rFonts w:cs="Arial"/>
                <w:color w:val="555555"/>
                <w:szCs w:val="22"/>
                <w:shd w:val="clear" w:color="auto" w:fill="FFFFFF"/>
              </w:rPr>
            </w:pPr>
            <w:r>
              <w:rPr>
                <w:rFonts w:cs="Arial"/>
                <w:color w:val="555555"/>
                <w:szCs w:val="22"/>
                <w:shd w:val="clear" w:color="auto" w:fill="FFFFFF"/>
              </w:rPr>
              <w:t xml:space="preserve">Coaches managed sessions to maintain min 2meters distance between participants throughout the session. </w:t>
            </w:r>
          </w:p>
          <w:p w14:paraId="44B1554A" w14:textId="77777777" w:rsidR="005402AD" w:rsidRDefault="005402AD" w:rsidP="00E33F4A">
            <w:pPr>
              <w:spacing w:after="0"/>
              <w:ind w:left="0"/>
              <w:rPr>
                <w:rFonts w:cs="Arial"/>
                <w:color w:val="555555"/>
                <w:szCs w:val="22"/>
                <w:shd w:val="clear" w:color="auto" w:fill="FFFFFF"/>
              </w:rPr>
            </w:pPr>
          </w:p>
          <w:p w14:paraId="2450A84B" w14:textId="77777777" w:rsidR="005402AD" w:rsidRDefault="005402AD" w:rsidP="00E33F4A">
            <w:pPr>
              <w:spacing w:after="0"/>
              <w:ind w:left="0"/>
              <w:rPr>
                <w:rFonts w:cs="Arial"/>
                <w:color w:val="555555"/>
                <w:szCs w:val="22"/>
                <w:shd w:val="clear" w:color="auto" w:fill="FFFFFF"/>
              </w:rPr>
            </w:pPr>
            <w:r>
              <w:rPr>
                <w:rFonts w:cs="Arial"/>
                <w:color w:val="555555"/>
                <w:szCs w:val="22"/>
                <w:shd w:val="clear" w:color="auto" w:fill="FFFFFF"/>
              </w:rPr>
              <w:t xml:space="preserve">Ongoing observation and reminding of social distancing undertaken by all responsible adults throughout the session. </w:t>
            </w:r>
          </w:p>
          <w:p w14:paraId="6C5A2EE3" w14:textId="77777777" w:rsidR="005402AD" w:rsidRDefault="005402AD" w:rsidP="00E33F4A">
            <w:pPr>
              <w:spacing w:after="0"/>
              <w:ind w:left="0"/>
              <w:rPr>
                <w:rFonts w:cs="Arial"/>
                <w:color w:val="555555"/>
                <w:szCs w:val="22"/>
                <w:shd w:val="clear" w:color="auto" w:fill="FFFFFF"/>
              </w:rPr>
            </w:pPr>
          </w:p>
          <w:p w14:paraId="2DECB0CC" w14:textId="6C4E5494" w:rsidR="005402AD" w:rsidRDefault="005402AD" w:rsidP="00E33F4A">
            <w:pPr>
              <w:spacing w:after="0"/>
              <w:ind w:left="0"/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</w:pPr>
            <w:r>
              <w:rPr>
                <w:rFonts w:cs="Arial"/>
                <w:color w:val="555555"/>
                <w:szCs w:val="22"/>
                <w:shd w:val="clear" w:color="auto" w:fill="FFFFFF"/>
              </w:rPr>
              <w:t xml:space="preserve">Reminders about hygiene and social distance published on </w:t>
            </w:r>
            <w:r>
              <w:rPr>
                <w:rFonts w:cs="Arial"/>
                <w:color w:val="555555"/>
                <w:szCs w:val="22"/>
                <w:shd w:val="clear" w:color="auto" w:fill="FFFFFF"/>
              </w:rPr>
              <w:lastRenderedPageBreak/>
              <w:t xml:space="preserve">club social media pages on a regular basis. </w:t>
            </w:r>
          </w:p>
        </w:tc>
        <w:tc>
          <w:tcPr>
            <w:tcW w:w="2859" w:type="dxa"/>
          </w:tcPr>
          <w:p w14:paraId="31662272" w14:textId="77777777" w:rsidR="006F108F" w:rsidRDefault="005402AD" w:rsidP="00E33F4A">
            <w:pPr>
              <w:spacing w:after="0"/>
              <w:ind w:left="0"/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  <w:lastRenderedPageBreak/>
              <w:t xml:space="preserve">Ongoing observation of groups and reminding of hand hygiene and social distancing throughout the training sessions. </w:t>
            </w:r>
          </w:p>
          <w:p w14:paraId="70EF7FFF" w14:textId="77777777" w:rsidR="005402AD" w:rsidRDefault="005402AD" w:rsidP="00E33F4A">
            <w:pPr>
              <w:spacing w:after="0"/>
              <w:ind w:left="0"/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</w:pPr>
          </w:p>
          <w:p w14:paraId="449646F5" w14:textId="77777777" w:rsidR="005402AD" w:rsidRDefault="005402AD" w:rsidP="00E33F4A">
            <w:pPr>
              <w:spacing w:after="0"/>
              <w:ind w:left="0"/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  <w:t xml:space="preserve">Location and spacing of gathering locations to take account of larger groups sizes. </w:t>
            </w:r>
          </w:p>
          <w:p w14:paraId="5E13EC4F" w14:textId="77777777" w:rsidR="005402AD" w:rsidRDefault="005402AD" w:rsidP="00E33F4A">
            <w:pPr>
              <w:spacing w:after="0"/>
              <w:ind w:left="0"/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</w:pPr>
          </w:p>
          <w:p w14:paraId="6C4758E0" w14:textId="7C53B331" w:rsidR="005402AD" w:rsidRDefault="005402AD" w:rsidP="00E33F4A">
            <w:pPr>
              <w:spacing w:after="0"/>
              <w:ind w:left="0"/>
              <w:rPr>
                <w:rFonts w:ascii="Arial" w:hAnsi="Arial" w:cs="Arial"/>
                <w:color w:val="555555"/>
                <w:szCs w:val="22"/>
                <w:shd w:val="clear" w:color="auto" w:fill="FFFFFF"/>
              </w:rPr>
            </w:pPr>
          </w:p>
        </w:tc>
        <w:tc>
          <w:tcPr>
            <w:tcW w:w="1867" w:type="dxa"/>
          </w:tcPr>
          <w:p w14:paraId="08297EA4" w14:textId="4442C841" w:rsidR="006F108F" w:rsidRDefault="005402AD" w:rsidP="00257A62">
            <w:pPr>
              <w:pStyle w:val="NoSpacing"/>
            </w:pPr>
            <w:r>
              <w:t xml:space="preserve">All coaches, </w:t>
            </w:r>
            <w:proofErr w:type="gramStart"/>
            <w:r>
              <w:t>supporters</w:t>
            </w:r>
            <w:proofErr w:type="gramEnd"/>
            <w:r>
              <w:t xml:space="preserve"> and participants </w:t>
            </w:r>
          </w:p>
        </w:tc>
        <w:tc>
          <w:tcPr>
            <w:tcW w:w="2043" w:type="dxa"/>
          </w:tcPr>
          <w:p w14:paraId="574ED92D" w14:textId="77777777" w:rsidR="006F108F" w:rsidRDefault="005402AD" w:rsidP="00257A62">
            <w:pPr>
              <w:pStyle w:val="NoSpacing"/>
            </w:pPr>
            <w:r>
              <w:t xml:space="preserve">Ongoing. </w:t>
            </w:r>
          </w:p>
          <w:p w14:paraId="03A33ED4" w14:textId="77777777" w:rsidR="005402AD" w:rsidRDefault="005402AD" w:rsidP="00257A62">
            <w:pPr>
              <w:pStyle w:val="NoSpacing"/>
            </w:pPr>
          </w:p>
          <w:p w14:paraId="3AEC1765" w14:textId="017D85B9" w:rsidR="005402AD" w:rsidRDefault="005402AD" w:rsidP="00257A62">
            <w:pPr>
              <w:pStyle w:val="NoSpacing"/>
            </w:pPr>
          </w:p>
        </w:tc>
        <w:tc>
          <w:tcPr>
            <w:tcW w:w="1182" w:type="dxa"/>
          </w:tcPr>
          <w:p w14:paraId="0E4A51EA" w14:textId="77777777" w:rsidR="006F108F" w:rsidRDefault="006F108F" w:rsidP="00257A62">
            <w:pPr>
              <w:pStyle w:val="NoSpacing"/>
            </w:pPr>
          </w:p>
        </w:tc>
      </w:tr>
    </w:tbl>
    <w:p w14:paraId="7F82029B" w14:textId="77777777" w:rsidR="00E97B85" w:rsidRDefault="00E97B85" w:rsidP="00E97B85"/>
    <w:p w14:paraId="39AAF57C" w14:textId="77777777"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9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14:paraId="6E987594" w14:textId="77777777" w:rsidR="00986D6E" w:rsidRDefault="00986D6E" w:rsidP="00E97B85"/>
    <w:p w14:paraId="69E39F4E" w14:textId="77777777"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DB39FD">
      <w:headerReference w:type="default" r:id="rId10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1E6E4" w14:textId="77777777" w:rsidR="009D365C" w:rsidRDefault="009D365C" w:rsidP="00DB39FD">
      <w:r>
        <w:separator/>
      </w:r>
    </w:p>
  </w:endnote>
  <w:endnote w:type="continuationSeparator" w:id="0">
    <w:p w14:paraId="3EAD2C17" w14:textId="77777777" w:rsidR="009D365C" w:rsidRDefault="009D365C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S Ellio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01F90" w14:textId="77777777" w:rsidR="009D365C" w:rsidRDefault="009D365C" w:rsidP="00DB39FD">
      <w:r>
        <w:separator/>
      </w:r>
    </w:p>
  </w:footnote>
  <w:footnote w:type="continuationSeparator" w:id="0">
    <w:p w14:paraId="50BB4CD3" w14:textId="77777777" w:rsidR="009D365C" w:rsidRDefault="009D365C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A8CCE" w14:textId="77777777" w:rsidR="00ED100A" w:rsidRDefault="00ED10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AC25915" wp14:editId="1CE046D5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D1047"/>
    <w:multiLevelType w:val="multilevel"/>
    <w:tmpl w:val="4E34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0A48C2"/>
    <w:multiLevelType w:val="hybridMultilevel"/>
    <w:tmpl w:val="EB1046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6E"/>
    <w:rsid w:val="000230A7"/>
    <w:rsid w:val="000A44E2"/>
    <w:rsid w:val="00137CE7"/>
    <w:rsid w:val="0014120B"/>
    <w:rsid w:val="00174FB0"/>
    <w:rsid w:val="001B348B"/>
    <w:rsid w:val="001F387D"/>
    <w:rsid w:val="00257A62"/>
    <w:rsid w:val="002A7C29"/>
    <w:rsid w:val="002C0F6A"/>
    <w:rsid w:val="002C349A"/>
    <w:rsid w:val="002F3DB2"/>
    <w:rsid w:val="00394D29"/>
    <w:rsid w:val="004759BA"/>
    <w:rsid w:val="00494178"/>
    <w:rsid w:val="005402AD"/>
    <w:rsid w:val="00580603"/>
    <w:rsid w:val="00594B87"/>
    <w:rsid w:val="00595C44"/>
    <w:rsid w:val="005C69AF"/>
    <w:rsid w:val="00606E0A"/>
    <w:rsid w:val="00673A67"/>
    <w:rsid w:val="00694EDC"/>
    <w:rsid w:val="006D3C97"/>
    <w:rsid w:val="006F108F"/>
    <w:rsid w:val="00797B6A"/>
    <w:rsid w:val="007B3D30"/>
    <w:rsid w:val="007E4AF9"/>
    <w:rsid w:val="007E6F0E"/>
    <w:rsid w:val="008434D8"/>
    <w:rsid w:val="008A3C28"/>
    <w:rsid w:val="008E1DF7"/>
    <w:rsid w:val="00986D6E"/>
    <w:rsid w:val="009874A9"/>
    <w:rsid w:val="009D365C"/>
    <w:rsid w:val="00A029A9"/>
    <w:rsid w:val="00AA1C3B"/>
    <w:rsid w:val="00B200FE"/>
    <w:rsid w:val="00B56218"/>
    <w:rsid w:val="00C26DB2"/>
    <w:rsid w:val="00C32DB0"/>
    <w:rsid w:val="00D03998"/>
    <w:rsid w:val="00D1648B"/>
    <w:rsid w:val="00D91C8A"/>
    <w:rsid w:val="00DA3C82"/>
    <w:rsid w:val="00DB39FD"/>
    <w:rsid w:val="00E33F4A"/>
    <w:rsid w:val="00E97B85"/>
    <w:rsid w:val="00EB5532"/>
    <w:rsid w:val="00EC393E"/>
    <w:rsid w:val="00ED100A"/>
    <w:rsid w:val="00F43DA6"/>
    <w:rsid w:val="00F86A4A"/>
    <w:rsid w:val="00FA23B1"/>
    <w:rsid w:val="00FA5669"/>
    <w:rsid w:val="00FB1671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CC2EFF"/>
  <w14:defaultImageDpi w14:val="300"/>
  <w15:docId w15:val="{04003899-E58E-384B-B416-ED466C9B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417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94178"/>
    <w:rPr>
      <w:b/>
      <w:bCs/>
    </w:rPr>
  </w:style>
  <w:style w:type="character" w:customStyle="1" w:styleId="apple-converted-space">
    <w:name w:val="apple-converted-space"/>
    <w:basedOn w:val="DefaultParagraphFont"/>
    <w:rsid w:val="00494178"/>
  </w:style>
  <w:style w:type="paragraph" w:styleId="NormalWeb">
    <w:name w:val="Normal (Web)"/>
    <w:basedOn w:val="Normal"/>
    <w:uiPriority w:val="99"/>
    <w:semiHidden/>
    <w:unhideWhenUsed/>
    <w:rsid w:val="0049417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Default">
    <w:name w:val="Default"/>
    <w:rsid w:val="006F108F"/>
    <w:pPr>
      <w:autoSpaceDE w:val="0"/>
      <w:autoSpaceDN w:val="0"/>
      <w:adjustRightInd w:val="0"/>
    </w:pPr>
    <w:rPr>
      <w:rFonts w:ascii="FS Elliot Pro" w:hAnsi="FS Elliot Pro" w:cs="FS Elliot Pro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174F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specified-countries-and-areas/covid-19-specified-countries-and-areas-with-implications-for-returning-travellers-or-visitors-arriving-in-the-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se.gov.uk/simple-health-safety/ri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F811D4-36F5-4C4C-9862-86482E63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4</TotalTime>
  <Pages>9</Pages>
  <Words>918</Words>
  <Characters>5233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Diane Green</cp:lastModifiedBy>
  <cp:revision>2</cp:revision>
  <cp:lastPrinted>2021-03-23T19:57:00Z</cp:lastPrinted>
  <dcterms:created xsi:type="dcterms:W3CDTF">2021-03-23T20:01:00Z</dcterms:created>
  <dcterms:modified xsi:type="dcterms:W3CDTF">2021-03-23T20:01:00Z</dcterms:modified>
</cp:coreProperties>
</file>